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22F" w:rsidRPr="00350E4A" w:rsidRDefault="007A01CC" w:rsidP="007A01CC">
      <w:pPr>
        <w:jc w:val="center"/>
        <w:rPr>
          <w:rFonts w:ascii="Times New Roman" w:hAnsi="Times New Roman" w:cs="Times New Roman"/>
          <w:b/>
          <w:color w:val="006600"/>
          <w:sz w:val="44"/>
          <w:szCs w:val="44"/>
        </w:rPr>
      </w:pPr>
      <w:r w:rsidRPr="00350E4A">
        <w:rPr>
          <w:rFonts w:ascii="Times New Roman" w:hAnsi="Times New Roman" w:cs="Times New Roman"/>
          <w:b/>
          <w:color w:val="006600"/>
          <w:sz w:val="44"/>
          <w:szCs w:val="44"/>
        </w:rPr>
        <w:t>Wayman Academy of The Arts</w:t>
      </w:r>
    </w:p>
    <w:p w:rsidR="007A01CC" w:rsidRPr="005B6D52" w:rsidRDefault="007A01CC" w:rsidP="007A01CC">
      <w:pPr>
        <w:jc w:val="center"/>
        <w:rPr>
          <w:rFonts w:ascii="Times New Roman" w:hAnsi="Times New Roman" w:cs="Times New Roman"/>
          <w:b/>
          <w:color w:val="006600"/>
          <w:sz w:val="40"/>
          <w:szCs w:val="40"/>
        </w:rPr>
      </w:pPr>
      <w:r w:rsidRPr="005B6D52">
        <w:rPr>
          <w:rFonts w:ascii="Times New Roman" w:hAnsi="Times New Roman" w:cs="Times New Roman"/>
          <w:b/>
          <w:color w:val="006600"/>
          <w:sz w:val="40"/>
          <w:szCs w:val="40"/>
        </w:rPr>
        <w:t xml:space="preserve">2022-2023 </w:t>
      </w:r>
    </w:p>
    <w:p w:rsidR="007A01CC" w:rsidRPr="005B6D52" w:rsidRDefault="007A01CC" w:rsidP="007A01CC">
      <w:pPr>
        <w:jc w:val="center"/>
        <w:rPr>
          <w:rFonts w:ascii="Times New Roman" w:hAnsi="Times New Roman" w:cs="Times New Roman"/>
          <w:b/>
          <w:color w:val="006600"/>
          <w:sz w:val="40"/>
          <w:szCs w:val="40"/>
        </w:rPr>
      </w:pPr>
      <w:r w:rsidRPr="005B6D52">
        <w:rPr>
          <w:rFonts w:ascii="Times New Roman" w:hAnsi="Times New Roman" w:cs="Times New Roman"/>
          <w:b/>
          <w:color w:val="006600"/>
          <w:sz w:val="40"/>
          <w:szCs w:val="40"/>
        </w:rPr>
        <w:t xml:space="preserve">K-5 </w:t>
      </w:r>
      <w:r w:rsidR="005B6D52" w:rsidRPr="005B6D52">
        <w:rPr>
          <w:rFonts w:ascii="Times New Roman" w:hAnsi="Times New Roman" w:cs="Times New Roman"/>
          <w:b/>
          <w:color w:val="006600"/>
          <w:sz w:val="40"/>
          <w:szCs w:val="40"/>
        </w:rPr>
        <w:t xml:space="preserve">Classroom </w:t>
      </w:r>
      <w:r w:rsidRPr="005B6D52">
        <w:rPr>
          <w:rFonts w:ascii="Times New Roman" w:hAnsi="Times New Roman" w:cs="Times New Roman"/>
          <w:b/>
          <w:color w:val="006600"/>
          <w:sz w:val="40"/>
          <w:szCs w:val="40"/>
        </w:rPr>
        <w:t>Supply Lists</w:t>
      </w:r>
      <w:r w:rsidR="005B6D52" w:rsidRPr="005B6D52">
        <w:rPr>
          <w:rFonts w:ascii="Times New Roman" w:hAnsi="Times New Roman" w:cs="Times New Roman"/>
          <w:b/>
          <w:color w:val="006600"/>
          <w:sz w:val="40"/>
          <w:szCs w:val="40"/>
        </w:rPr>
        <w:t xml:space="preserve"> and Uniform Information</w:t>
      </w:r>
    </w:p>
    <w:p w:rsidR="001703BD" w:rsidRDefault="001703BD" w:rsidP="001703BD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050"/>
        <w:gridCol w:w="4320"/>
      </w:tblGrid>
      <w:tr w:rsidR="00350E4A" w:rsidTr="00350E4A">
        <w:tc>
          <w:tcPr>
            <w:tcW w:w="8370" w:type="dxa"/>
            <w:gridSpan w:val="2"/>
            <w:shd w:val="clear" w:color="auto" w:fill="FFC000"/>
          </w:tcPr>
          <w:p w:rsidR="00350E4A" w:rsidRPr="00350E4A" w:rsidRDefault="00350E4A" w:rsidP="00350E4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350E4A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K-2</w:t>
            </w:r>
            <w:r w:rsidRPr="00350E4A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 Grades</w:t>
            </w:r>
          </w:p>
        </w:tc>
      </w:tr>
      <w:tr w:rsidR="001703BD" w:rsidTr="00350E4A">
        <w:tc>
          <w:tcPr>
            <w:tcW w:w="4050" w:type="dxa"/>
          </w:tcPr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3-Marble Composition Notebooks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Headphones for computer lab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2- Pocket Folders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1- 12 pack large pencils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2- Erasers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1- Box of crayons or colored pencils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Glue sticks </w:t>
            </w:r>
          </w:p>
        </w:tc>
        <w:tc>
          <w:tcPr>
            <w:tcW w:w="4320" w:type="dxa"/>
          </w:tcPr>
          <w:p w:rsidR="00350E4A" w:rsidRPr="005B6D52" w:rsidRDefault="00350E4A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1 Pencil bag/pouch (not case)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 pair- Safety scissors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Hand sanitizer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Kleenex/Tissue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 roll of paper towels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 tube disinfecting wipes </w:t>
            </w:r>
          </w:p>
          <w:p w:rsidR="001703BD" w:rsidRPr="005B6D52" w:rsidRDefault="001703BD" w:rsidP="0017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3BD" w:rsidRDefault="001703BD" w:rsidP="001703BD"/>
    <w:p w:rsidR="001703BD" w:rsidRDefault="001703BD" w:rsidP="001703BD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050"/>
        <w:gridCol w:w="4320"/>
      </w:tblGrid>
      <w:tr w:rsidR="00350E4A" w:rsidRPr="00350E4A" w:rsidTr="00EB648E">
        <w:tc>
          <w:tcPr>
            <w:tcW w:w="8370" w:type="dxa"/>
            <w:gridSpan w:val="2"/>
            <w:shd w:val="clear" w:color="auto" w:fill="FFC000"/>
          </w:tcPr>
          <w:p w:rsidR="00350E4A" w:rsidRPr="00350E4A" w:rsidRDefault="00350E4A" w:rsidP="00EB648E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3</w:t>
            </w:r>
            <w:r w:rsidRPr="00350E4A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vertAlign w:val="superscript"/>
              </w:rPr>
              <w:t>rd</w:t>
            </w:r>
            <w:r w:rsidRPr="00350E4A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 5</w:t>
            </w:r>
            <w:r w:rsidRPr="00350E4A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 Grades</w:t>
            </w:r>
          </w:p>
        </w:tc>
      </w:tr>
      <w:tr w:rsidR="00350E4A" w:rsidTr="00EB648E">
        <w:tc>
          <w:tcPr>
            <w:tcW w:w="4050" w:type="dxa"/>
          </w:tcPr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4-Marble Composition Notebooks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Headphones for computer lab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4- 3-Pronged Pocket Folders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2- 12 pack #2 pencils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2- Erasers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1- Box of colored pencils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2-Glue sticks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Notebook Paper</w:t>
            </w:r>
          </w:p>
          <w:p w:rsidR="00350E4A" w:rsidRPr="005B6D52" w:rsidRDefault="00350E4A" w:rsidP="003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1- 2” Binder</w:t>
            </w:r>
          </w:p>
        </w:tc>
        <w:tc>
          <w:tcPr>
            <w:tcW w:w="4320" w:type="dxa"/>
          </w:tcPr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1 Pencil bag/pouch (not case)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 pair- Safety scissors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Hand sanitizer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Kleenex/Tissue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 roll of paper towels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1 tube disinfecting wipes 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1 – Plastic Ruler</w:t>
            </w:r>
          </w:p>
          <w:p w:rsidR="00350E4A" w:rsidRPr="005B6D52" w:rsidRDefault="00350E4A" w:rsidP="00EB6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3BD" w:rsidRDefault="001703BD" w:rsidP="001703BD"/>
    <w:p w:rsidR="005B6D52" w:rsidRDefault="005B6D52" w:rsidP="001703BD">
      <w:bookmarkStart w:id="0" w:name="_GoBack"/>
      <w:bookmarkEnd w:id="0"/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370"/>
      </w:tblGrid>
      <w:tr w:rsidR="005B6D52" w:rsidRPr="00350E4A" w:rsidTr="008B4DD1">
        <w:tc>
          <w:tcPr>
            <w:tcW w:w="8370" w:type="dxa"/>
            <w:shd w:val="clear" w:color="auto" w:fill="FFC000"/>
          </w:tcPr>
          <w:p w:rsidR="005B6D52" w:rsidRPr="00350E4A" w:rsidRDefault="005B6D52" w:rsidP="008B4DD1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 xml:space="preserve">Uniform Information </w:t>
            </w:r>
          </w:p>
        </w:tc>
      </w:tr>
      <w:tr w:rsidR="005B6D52" w:rsidTr="005B6D52">
        <w:trPr>
          <w:trHeight w:val="2096"/>
        </w:trPr>
        <w:tc>
          <w:tcPr>
            <w:tcW w:w="8370" w:type="dxa"/>
          </w:tcPr>
          <w:p w:rsidR="005B6D52" w:rsidRDefault="005B6D52" w:rsidP="005B6D52">
            <w:pPr>
              <w:jc w:val="center"/>
            </w:pPr>
          </w:p>
          <w:p w:rsidR="005B6D52" w:rsidRPr="005B6D52" w:rsidRDefault="005B6D52" w:rsidP="005B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Collared</w:t>
            </w: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 xml:space="preserve"> Shirt (</w:t>
            </w: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Black/Green/Grey</w:t>
            </w: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6D52" w:rsidRPr="005B6D52" w:rsidRDefault="005B6D52" w:rsidP="005B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Pants</w:t>
            </w: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/Capris</w:t>
            </w: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: Khaki or Navy</w:t>
            </w:r>
          </w:p>
          <w:p w:rsidR="005B6D52" w:rsidRPr="005B6D52" w:rsidRDefault="005B6D52" w:rsidP="005B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Walking Shorts</w:t>
            </w: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/Skirts/</w:t>
            </w:r>
            <w:proofErr w:type="spellStart"/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Skorts</w:t>
            </w:r>
            <w:proofErr w:type="spellEnd"/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: Khaki or Navy</w:t>
            </w:r>
          </w:p>
          <w:p w:rsidR="005B6D52" w:rsidRPr="005B6D52" w:rsidRDefault="005B6D52" w:rsidP="005B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Shoes: Closed Toe Brown or Black</w:t>
            </w:r>
          </w:p>
          <w:p w:rsidR="005B6D52" w:rsidRDefault="005B6D52" w:rsidP="005B6D52">
            <w:pPr>
              <w:jc w:val="center"/>
            </w:pPr>
            <w:r w:rsidRPr="005B6D52">
              <w:rPr>
                <w:rFonts w:ascii="Times New Roman" w:hAnsi="Times New Roman" w:cs="Times New Roman"/>
                <w:sz w:val="24"/>
                <w:szCs w:val="24"/>
              </w:rPr>
              <w:t>Belt: Brown or Black</w:t>
            </w:r>
          </w:p>
        </w:tc>
      </w:tr>
    </w:tbl>
    <w:p w:rsidR="005B6D52" w:rsidRDefault="005B6D52" w:rsidP="001703BD"/>
    <w:sectPr w:rsidR="005B6D52" w:rsidSect="007A01CC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4722"/>
    <w:multiLevelType w:val="hybridMultilevel"/>
    <w:tmpl w:val="4DECCF6C"/>
    <w:lvl w:ilvl="0" w:tplc="1F6E4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2884"/>
    <w:multiLevelType w:val="hybridMultilevel"/>
    <w:tmpl w:val="3E7C9208"/>
    <w:lvl w:ilvl="0" w:tplc="105CF268">
      <w:start w:val="1"/>
      <w:numFmt w:val="decimal"/>
      <w:lvlText w:val="%1-"/>
      <w:lvlJc w:val="left"/>
      <w:pPr>
        <w:ind w:left="747" w:hanging="38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45A12"/>
    <w:multiLevelType w:val="hybridMultilevel"/>
    <w:tmpl w:val="22A200FE"/>
    <w:lvl w:ilvl="0" w:tplc="71A2D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D292E"/>
    <w:multiLevelType w:val="hybridMultilevel"/>
    <w:tmpl w:val="BB5684F0"/>
    <w:lvl w:ilvl="0" w:tplc="C0CE1A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CC"/>
    <w:rsid w:val="001703BD"/>
    <w:rsid w:val="002578F1"/>
    <w:rsid w:val="00350E4A"/>
    <w:rsid w:val="005B6D52"/>
    <w:rsid w:val="007A01CC"/>
    <w:rsid w:val="00A56185"/>
    <w:rsid w:val="00BB265C"/>
    <w:rsid w:val="00EA0E8C"/>
    <w:rsid w:val="00F3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18B8"/>
  <w15:chartTrackingRefBased/>
  <w15:docId w15:val="{6A36C4E5-A238-462B-BB84-358D6FCD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Almon</dc:creator>
  <cp:keywords/>
  <dc:description/>
  <cp:lastModifiedBy>Marla Almon</cp:lastModifiedBy>
  <cp:revision>2</cp:revision>
  <dcterms:created xsi:type="dcterms:W3CDTF">2022-07-20T15:57:00Z</dcterms:created>
  <dcterms:modified xsi:type="dcterms:W3CDTF">2022-07-20T15:57:00Z</dcterms:modified>
</cp:coreProperties>
</file>